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405" w:rsidRDefault="00836CB0" w:rsidP="00F42405">
      <w:pPr>
        <w:ind w:left="3092" w:hangingChars="700" w:hanging="3092"/>
        <w:jc w:val="center"/>
        <w:rPr>
          <w:rFonts w:asciiTheme="majorEastAsia" w:eastAsiaTheme="majorEastAsia" w:hAnsiTheme="majorEastAsia"/>
          <w:b/>
          <w:sz w:val="44"/>
          <w:szCs w:val="44"/>
        </w:rPr>
      </w:pPr>
      <w:r>
        <w:rPr>
          <w:rFonts w:asciiTheme="majorEastAsia" w:eastAsiaTheme="majorEastAsia" w:hAnsiTheme="majorEastAsia"/>
          <w:b/>
          <w:sz w:val="44"/>
          <w:szCs w:val="4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532.15pt;height:96pt" fillcolor="#b2b2b2" strokecolor="#33c" strokeweight="1pt">
            <v:fill opacity=".5"/>
            <v:shadow on="t" color="#99f" offset="3pt"/>
            <v:textpath style="font-family:&quot;ＭＳ Ｐゴシック&quot;;v-text-reverse:t;v-text-kern:t" trim="t" fitpath="t" string="映画『日本国憲法』上映会・シンポジウム "/>
          </v:shape>
        </w:pict>
      </w:r>
    </w:p>
    <w:p w:rsidR="00F42405" w:rsidRDefault="002F26F2" w:rsidP="00F42405">
      <w:pPr>
        <w:ind w:left="1968" w:hangingChars="700" w:hanging="1968"/>
        <w:jc w:val="center"/>
        <w:rPr>
          <w:rFonts w:asciiTheme="majorEastAsia" w:eastAsiaTheme="majorEastAsia" w:hAnsiTheme="majorEastAsia"/>
          <w:b/>
          <w:sz w:val="44"/>
          <w:szCs w:val="44"/>
        </w:rPr>
      </w:pPr>
      <w:bookmarkStart w:id="0" w:name="_GoBack"/>
      <w:r>
        <w:rPr>
          <w:rFonts w:ascii="MS UI Gothic" w:eastAsia="MS UI Gothic" w:hAnsi="MS UI Gothic" w:hint="eastAsia"/>
          <w:b/>
          <w:noProof/>
          <w:sz w:val="28"/>
          <w:szCs w:val="28"/>
        </w:rPr>
        <w:drawing>
          <wp:anchor distT="0" distB="0" distL="114300" distR="114300" simplePos="0" relativeHeight="251658240" behindDoc="1" locked="0" layoutInCell="1" allowOverlap="1">
            <wp:simplePos x="0" y="0"/>
            <wp:positionH relativeFrom="column">
              <wp:posOffset>78740</wp:posOffset>
            </wp:positionH>
            <wp:positionV relativeFrom="paragraph">
              <wp:posOffset>430530</wp:posOffset>
            </wp:positionV>
            <wp:extent cx="2059940" cy="2648585"/>
            <wp:effectExtent l="0" t="0" r="0" b="0"/>
            <wp:wrapThrough wrapText="bothSides">
              <wp:wrapPolygon edited="0">
                <wp:start x="0" y="0"/>
                <wp:lineTo x="0" y="21439"/>
                <wp:lineTo x="21374" y="21439"/>
                <wp:lineTo x="21374" y="0"/>
                <wp:lineTo x="0" y="0"/>
              </wp:wrapPolygon>
            </wp:wrapThrough>
            <wp:docPr id="2" name="図 2" descr="G:\3年ゼミ\ユンカーマンさん講演会\john junker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3年ゼミ\ユンカーマンさん講演会\john junkerma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9940" cy="2648585"/>
                    </a:xfrm>
                    <a:prstGeom prst="rect">
                      <a:avLst/>
                    </a:prstGeom>
                    <a:noFill/>
                    <a:ln>
                      <a:noFill/>
                    </a:ln>
                  </pic:spPr>
                </pic:pic>
              </a:graphicData>
            </a:graphic>
          </wp:anchor>
        </w:drawing>
      </w:r>
      <w:bookmarkEnd w:id="0"/>
    </w:p>
    <w:p w:rsidR="003B4E05" w:rsidRPr="00F42405" w:rsidRDefault="003B4E05" w:rsidP="00125EAD">
      <w:pPr>
        <w:ind w:left="2249" w:hangingChars="700" w:hanging="2249"/>
        <w:rPr>
          <w:rFonts w:asciiTheme="majorEastAsia" w:eastAsiaTheme="majorEastAsia" w:hAnsiTheme="majorEastAsia"/>
          <w:b/>
          <w:sz w:val="44"/>
          <w:szCs w:val="44"/>
        </w:rPr>
      </w:pPr>
      <w:r w:rsidRPr="002F26F2">
        <w:rPr>
          <w:rFonts w:ascii="MS UI Gothic" w:eastAsia="MS UI Gothic" w:hAnsi="MS UI Gothic" w:hint="eastAsia"/>
          <w:b/>
          <w:noProof/>
          <w:sz w:val="32"/>
          <w:szCs w:val="32"/>
        </w:rPr>
        <w:t>日</w:t>
      </w:r>
      <w:r w:rsidR="002F26F2" w:rsidRPr="002F26F2">
        <w:rPr>
          <w:rFonts w:ascii="MS UI Gothic" w:eastAsia="MS UI Gothic" w:hAnsi="MS UI Gothic" w:hint="eastAsia"/>
          <w:b/>
          <w:noProof/>
          <w:sz w:val="32"/>
          <w:szCs w:val="32"/>
        </w:rPr>
        <w:t>時：</w:t>
      </w:r>
      <w:r w:rsidR="00125EAD">
        <w:rPr>
          <w:rFonts w:ascii="MS UI Gothic" w:eastAsia="MS UI Gothic" w:hAnsi="MS UI Gothic" w:hint="eastAsia"/>
          <w:b/>
          <w:noProof/>
          <w:sz w:val="32"/>
          <w:szCs w:val="32"/>
        </w:rPr>
        <w:t xml:space="preserve">　７月１８日（木）　18：00～20：40（17：30開場）</w:t>
      </w:r>
    </w:p>
    <w:p w:rsidR="003B4E05" w:rsidRPr="002F26F2" w:rsidRDefault="003B4E05" w:rsidP="003B4E05">
      <w:pPr>
        <w:rPr>
          <w:rFonts w:ascii="MS UI Gothic" w:eastAsia="MS UI Gothic" w:hAnsi="MS UI Gothic"/>
          <w:b/>
          <w:noProof/>
          <w:sz w:val="32"/>
          <w:szCs w:val="32"/>
        </w:rPr>
      </w:pPr>
      <w:r w:rsidRPr="002F26F2">
        <w:rPr>
          <w:rFonts w:ascii="MS UI Gothic" w:eastAsia="MS UI Gothic" w:hAnsi="MS UI Gothic" w:hint="eastAsia"/>
          <w:b/>
          <w:noProof/>
          <w:sz w:val="32"/>
          <w:szCs w:val="32"/>
        </w:rPr>
        <w:t>場所：　寒梅館ハーディーホール</w:t>
      </w:r>
    </w:p>
    <w:p w:rsidR="003B4E05" w:rsidRPr="002F26F2" w:rsidRDefault="003B4E05" w:rsidP="003B4E05">
      <w:pPr>
        <w:rPr>
          <w:rFonts w:ascii="MS UI Gothic" w:eastAsia="MS UI Gothic" w:hAnsi="MS UI Gothic"/>
          <w:b/>
          <w:noProof/>
          <w:sz w:val="32"/>
          <w:szCs w:val="32"/>
        </w:rPr>
      </w:pPr>
      <w:r w:rsidRPr="002F26F2">
        <w:rPr>
          <w:rFonts w:ascii="MS UI Gothic" w:eastAsia="MS UI Gothic" w:hAnsi="MS UI Gothic" w:hint="eastAsia"/>
          <w:b/>
          <w:noProof/>
          <w:sz w:val="32"/>
          <w:szCs w:val="32"/>
        </w:rPr>
        <w:t>パネリスト：</w:t>
      </w:r>
      <w:r w:rsidR="002F26F2" w:rsidRPr="002F26F2">
        <w:rPr>
          <w:rFonts w:ascii="MS UI Gothic" w:eastAsia="MS UI Gothic" w:hAnsi="MS UI Gothic" w:hint="eastAsia"/>
          <w:b/>
          <w:noProof/>
          <w:sz w:val="32"/>
          <w:szCs w:val="32"/>
        </w:rPr>
        <w:t xml:space="preserve">　</w:t>
      </w:r>
      <w:r w:rsidRPr="002F26F2">
        <w:rPr>
          <w:rFonts w:ascii="MS UI Gothic" w:eastAsia="MS UI Gothic" w:hAnsi="MS UI Gothic" w:hint="eastAsia"/>
          <w:b/>
          <w:noProof/>
          <w:sz w:val="32"/>
          <w:szCs w:val="32"/>
        </w:rPr>
        <w:t>ジャン・ユンカーマンさん（映画監督）</w:t>
      </w:r>
    </w:p>
    <w:p w:rsidR="003B4E05" w:rsidRPr="002F26F2" w:rsidRDefault="003B4E05" w:rsidP="002F26F2">
      <w:pPr>
        <w:ind w:firstLineChars="500" w:firstLine="1606"/>
        <w:rPr>
          <w:rFonts w:ascii="MS UI Gothic" w:eastAsia="MS UI Gothic" w:hAnsi="MS UI Gothic"/>
          <w:b/>
          <w:noProof/>
          <w:sz w:val="32"/>
          <w:szCs w:val="32"/>
        </w:rPr>
      </w:pPr>
      <w:r w:rsidRPr="002F26F2">
        <w:rPr>
          <w:rFonts w:ascii="MS UI Gothic" w:eastAsia="MS UI Gothic" w:hAnsi="MS UI Gothic" w:hint="eastAsia"/>
          <w:b/>
          <w:noProof/>
          <w:sz w:val="32"/>
          <w:szCs w:val="32"/>
        </w:rPr>
        <w:t>浅野</w:t>
      </w:r>
      <w:r w:rsidR="00CB653E" w:rsidRPr="002F26F2">
        <w:rPr>
          <w:rFonts w:ascii="MS UI Gothic" w:eastAsia="MS UI Gothic" w:hAnsi="MS UI Gothic" w:hint="eastAsia"/>
          <w:b/>
          <w:noProof/>
          <w:sz w:val="32"/>
          <w:szCs w:val="32"/>
        </w:rPr>
        <w:t xml:space="preserve"> </w:t>
      </w:r>
      <w:r w:rsidRPr="002F26F2">
        <w:rPr>
          <w:rFonts w:ascii="MS UI Gothic" w:eastAsia="MS UI Gothic" w:hAnsi="MS UI Gothic" w:hint="eastAsia"/>
          <w:b/>
          <w:noProof/>
          <w:sz w:val="32"/>
          <w:szCs w:val="32"/>
        </w:rPr>
        <w:t>健一</w:t>
      </w:r>
      <w:r w:rsidR="00526794" w:rsidRPr="002F26F2">
        <w:rPr>
          <w:rFonts w:ascii="MS UI Gothic" w:eastAsia="MS UI Gothic" w:hAnsi="MS UI Gothic" w:hint="eastAsia"/>
          <w:b/>
          <w:noProof/>
          <w:sz w:val="32"/>
          <w:szCs w:val="32"/>
        </w:rPr>
        <w:t>さ</w:t>
      </w:r>
      <w:r w:rsidR="000101E1" w:rsidRPr="002F26F2">
        <w:rPr>
          <w:rFonts w:ascii="MS UI Gothic" w:eastAsia="MS UI Gothic" w:hAnsi="MS UI Gothic" w:hint="eastAsia"/>
          <w:b/>
          <w:noProof/>
          <w:sz w:val="32"/>
          <w:szCs w:val="32"/>
        </w:rPr>
        <w:t>ん</w:t>
      </w:r>
      <w:r w:rsidRPr="002F26F2">
        <w:rPr>
          <w:rFonts w:ascii="MS UI Gothic" w:eastAsia="MS UI Gothic" w:hAnsi="MS UI Gothic" w:hint="eastAsia"/>
          <w:b/>
          <w:noProof/>
          <w:sz w:val="32"/>
          <w:szCs w:val="32"/>
        </w:rPr>
        <w:t>（</w:t>
      </w:r>
      <w:r w:rsidR="00CB653E" w:rsidRPr="002F26F2">
        <w:rPr>
          <w:rFonts w:ascii="MS UI Gothic" w:eastAsia="MS UI Gothic" w:hAnsi="MS UI Gothic" w:hint="eastAsia"/>
          <w:b/>
          <w:noProof/>
          <w:sz w:val="32"/>
          <w:szCs w:val="32"/>
        </w:rPr>
        <w:t>メディア学科教授）</w:t>
      </w:r>
    </w:p>
    <w:p w:rsidR="000101E1" w:rsidRPr="002F26F2" w:rsidRDefault="00CB653E" w:rsidP="009A799E">
      <w:pPr>
        <w:rPr>
          <w:rFonts w:ascii="MS UI Gothic" w:eastAsia="MS UI Gothic" w:hAnsi="MS UI Gothic"/>
          <w:b/>
          <w:noProof/>
          <w:sz w:val="32"/>
          <w:szCs w:val="32"/>
        </w:rPr>
      </w:pPr>
      <w:r w:rsidRPr="002F26F2">
        <w:rPr>
          <w:rFonts w:ascii="MS UI Gothic" w:eastAsia="MS UI Gothic" w:hAnsi="MS UI Gothic" w:hint="eastAsia"/>
          <w:b/>
          <w:noProof/>
          <w:sz w:val="32"/>
          <w:szCs w:val="32"/>
        </w:rPr>
        <w:t>コーディネーター：坂本 圭佑</w:t>
      </w:r>
      <w:r w:rsidR="00F8449E" w:rsidRPr="002F26F2">
        <w:rPr>
          <w:rFonts w:ascii="MS UI Gothic" w:eastAsia="MS UI Gothic" w:hAnsi="MS UI Gothic" w:hint="eastAsia"/>
          <w:b/>
          <w:noProof/>
          <w:sz w:val="32"/>
          <w:szCs w:val="32"/>
        </w:rPr>
        <w:t>さん</w:t>
      </w:r>
      <w:r w:rsidRPr="002F26F2">
        <w:rPr>
          <w:rFonts w:ascii="MS UI Gothic" w:eastAsia="MS UI Gothic" w:hAnsi="MS UI Gothic" w:hint="eastAsia"/>
          <w:b/>
          <w:noProof/>
          <w:sz w:val="32"/>
          <w:szCs w:val="32"/>
        </w:rPr>
        <w:t>（メディア学科３年生）</w:t>
      </w:r>
    </w:p>
    <w:p w:rsidR="009A799E" w:rsidRDefault="009A799E" w:rsidP="00F42405">
      <w:pPr>
        <w:rPr>
          <w:rFonts w:ascii="MS UI Gothic" w:eastAsia="MS UI Gothic" w:hAnsi="MS UI Gothic"/>
          <w:b/>
          <w:noProof/>
          <w:sz w:val="32"/>
          <w:szCs w:val="32"/>
        </w:rPr>
      </w:pPr>
      <w:r>
        <w:rPr>
          <w:rFonts w:ascii="MS UI Gothic" w:eastAsia="MS UI Gothic" w:hAnsi="MS UI Gothic" w:hint="eastAsia"/>
          <w:b/>
          <w:noProof/>
          <w:sz w:val="32"/>
          <w:szCs w:val="32"/>
        </w:rPr>
        <w:t>主催：同志社大学社会学会・社会学部メディア学科</w:t>
      </w:r>
    </w:p>
    <w:p w:rsidR="002F26F2" w:rsidRDefault="002F26F2" w:rsidP="002F26F2">
      <w:pPr>
        <w:rPr>
          <w:rFonts w:asciiTheme="minorEastAsia" w:hAnsiTheme="minorEastAsia"/>
          <w:noProof/>
          <w:szCs w:val="21"/>
        </w:rPr>
      </w:pPr>
    </w:p>
    <w:p w:rsidR="002F26F2" w:rsidRPr="009A799E" w:rsidRDefault="002F26F2" w:rsidP="002F26F2">
      <w:pPr>
        <w:jc w:val="center"/>
        <w:rPr>
          <w:rFonts w:asciiTheme="minorEastAsia" w:hAnsiTheme="minorEastAsia"/>
          <w:b/>
          <w:i/>
          <w:noProof/>
          <w:sz w:val="28"/>
          <w:szCs w:val="28"/>
        </w:rPr>
      </w:pPr>
      <w:r w:rsidRPr="009A799E">
        <w:rPr>
          <w:rFonts w:asciiTheme="minorEastAsia" w:hAnsiTheme="minorEastAsia" w:hint="eastAsia"/>
          <w:b/>
          <w:i/>
          <w:noProof/>
          <w:sz w:val="28"/>
          <w:szCs w:val="28"/>
        </w:rPr>
        <w:t>事前申し込み不要・入場料無料。直接会場にお越しください。</w:t>
      </w:r>
    </w:p>
    <w:p w:rsidR="002F26F2" w:rsidRDefault="002F26F2" w:rsidP="002F26F2">
      <w:pPr>
        <w:rPr>
          <w:rFonts w:asciiTheme="minorEastAsia" w:hAnsiTheme="minorEastAsia"/>
          <w:noProof/>
          <w:szCs w:val="21"/>
        </w:rPr>
      </w:pPr>
    </w:p>
    <w:p w:rsidR="000101E1" w:rsidRDefault="000101E1" w:rsidP="002F26F2">
      <w:pPr>
        <w:rPr>
          <w:rFonts w:asciiTheme="minorEastAsia" w:hAnsiTheme="minorEastAsia"/>
          <w:noProof/>
          <w:szCs w:val="21"/>
        </w:rPr>
      </w:pPr>
      <w:r>
        <w:rPr>
          <w:rFonts w:asciiTheme="minorEastAsia" w:hAnsiTheme="minorEastAsia" w:hint="eastAsia"/>
          <w:noProof/>
          <w:szCs w:val="21"/>
        </w:rPr>
        <w:t>【映画『日本国憲法』</w:t>
      </w:r>
      <w:r w:rsidR="002D0ED7">
        <w:rPr>
          <w:rFonts w:asciiTheme="minorEastAsia" w:hAnsiTheme="minorEastAsia" w:hint="eastAsia"/>
          <w:noProof/>
          <w:szCs w:val="21"/>
        </w:rPr>
        <w:t>について</w:t>
      </w:r>
      <w:r>
        <w:rPr>
          <w:rFonts w:asciiTheme="minorEastAsia" w:hAnsiTheme="minorEastAsia" w:hint="eastAsia"/>
          <w:noProof/>
          <w:szCs w:val="21"/>
        </w:rPr>
        <w:t>】</w:t>
      </w:r>
    </w:p>
    <w:p w:rsidR="000101E1" w:rsidRPr="002F26F2" w:rsidRDefault="000101E1" w:rsidP="00CB653E">
      <w:pPr>
        <w:rPr>
          <w:rFonts w:asciiTheme="minorEastAsia" w:hAnsiTheme="minorEastAsia"/>
          <w:noProof/>
          <w:szCs w:val="21"/>
        </w:rPr>
      </w:pPr>
      <w:r>
        <w:rPr>
          <w:rFonts w:asciiTheme="minorEastAsia" w:hAnsiTheme="minorEastAsia" w:hint="eastAsia"/>
          <w:noProof/>
          <w:szCs w:val="21"/>
        </w:rPr>
        <w:t xml:space="preserve">　</w:t>
      </w:r>
      <w:r w:rsidR="002F26F2" w:rsidRPr="002F26F2">
        <w:rPr>
          <w:rFonts w:asciiTheme="minorEastAsia" w:hAnsiTheme="minorEastAsia"/>
          <w:color w:val="333333"/>
          <w:szCs w:val="21"/>
          <w:shd w:val="clear" w:color="auto" w:fill="FFFFFF"/>
        </w:rPr>
        <w:t>戦後60年目を迎えた2005年､自衛隊のイラク派兵をきっかけに憲法についての踏み込んだ議論がはじまりました。国内のあまりに性急な改憲への動きを､世界に視野を広げて見つめ直す、それがこの映画の出発点でした。憲法とは誰のためのものか、戦争の放棄を誓った前文や第９条をどう考えるのか。本作品は､憲法制定の経緯や平和憲法の意義について、世界的な知の巨人たちが語った貴重なインタビュー集です。</w:t>
      </w:r>
    </w:p>
    <w:p w:rsidR="002D0ED7" w:rsidRDefault="002D0ED7" w:rsidP="00CB653E">
      <w:pPr>
        <w:rPr>
          <w:rFonts w:asciiTheme="majorEastAsia" w:eastAsiaTheme="majorEastAsia" w:hAnsiTheme="majorEastAsia"/>
          <w:bCs/>
          <w:noProof/>
        </w:rPr>
      </w:pPr>
    </w:p>
    <w:p w:rsidR="003B4E05" w:rsidRDefault="00CB653E" w:rsidP="002F26F2">
      <w:pPr>
        <w:rPr>
          <w:rFonts w:asciiTheme="majorEastAsia" w:eastAsiaTheme="majorEastAsia" w:hAnsiTheme="majorEastAsia"/>
          <w:b/>
          <w:noProof/>
          <w:sz w:val="28"/>
          <w:szCs w:val="28"/>
        </w:rPr>
      </w:pPr>
      <w:r w:rsidRPr="00CB653E">
        <w:rPr>
          <w:rFonts w:asciiTheme="majorEastAsia" w:eastAsiaTheme="majorEastAsia" w:hAnsiTheme="majorEastAsia" w:hint="eastAsia"/>
          <w:bCs/>
          <w:noProof/>
        </w:rPr>
        <w:t>【ジャン・ユンカーマンさん略歴】</w:t>
      </w:r>
    </w:p>
    <w:p w:rsidR="002F26F2" w:rsidRPr="002F26F2" w:rsidRDefault="002F26F2" w:rsidP="002F26F2">
      <w:pPr>
        <w:autoSpaceDE w:val="0"/>
        <w:autoSpaceDN w:val="0"/>
        <w:adjustRightInd w:val="0"/>
        <w:jc w:val="left"/>
        <w:rPr>
          <w:rFonts w:asciiTheme="minorEastAsia" w:hAnsiTheme="minorEastAsia" w:cs="HiraKakuProN-W3"/>
          <w:color w:val="262626"/>
          <w:kern w:val="0"/>
          <w:szCs w:val="21"/>
        </w:rPr>
      </w:pPr>
      <w:r>
        <w:rPr>
          <w:rFonts w:asciiTheme="majorEastAsia" w:eastAsiaTheme="majorEastAsia" w:hAnsiTheme="majorEastAsia" w:hint="eastAsia"/>
          <w:b/>
          <w:noProof/>
          <w:sz w:val="28"/>
          <w:szCs w:val="28"/>
        </w:rPr>
        <w:t xml:space="preserve">　</w:t>
      </w:r>
      <w:r w:rsidRPr="002F26F2">
        <w:rPr>
          <w:rFonts w:asciiTheme="minorEastAsia" w:hAnsiTheme="minorEastAsia" w:cs="Verdana"/>
          <w:color w:val="262626"/>
          <w:kern w:val="0"/>
          <w:szCs w:val="21"/>
        </w:rPr>
        <w:t>1952</w:t>
      </w:r>
      <w:r w:rsidRPr="002F26F2">
        <w:rPr>
          <w:rFonts w:asciiTheme="minorEastAsia" w:hAnsiTheme="minorEastAsia" w:cs="HiraKakuProN-W3" w:hint="eastAsia"/>
          <w:color w:val="262626"/>
          <w:kern w:val="0"/>
          <w:szCs w:val="21"/>
        </w:rPr>
        <w:t>年、米国ミルウォーキー生まれ。画家の丸木位里・俊夫妻を取材した『劫火</w:t>
      </w:r>
      <w:r w:rsidRPr="002F26F2">
        <w:rPr>
          <w:rFonts w:asciiTheme="minorEastAsia" w:hAnsiTheme="minorEastAsia" w:cs="Verdana"/>
          <w:color w:val="262626"/>
          <w:kern w:val="0"/>
          <w:szCs w:val="21"/>
        </w:rPr>
        <w:t>-</w:t>
      </w:r>
      <w:r w:rsidRPr="002F26F2">
        <w:rPr>
          <w:rFonts w:asciiTheme="minorEastAsia" w:hAnsiTheme="minorEastAsia" w:cs="HiraKakuProN-W3" w:hint="eastAsia"/>
          <w:color w:val="262626"/>
          <w:kern w:val="0"/>
          <w:szCs w:val="21"/>
        </w:rPr>
        <w:t>ヒロシマからの旅</w:t>
      </w:r>
      <w:r w:rsidRPr="002F26F2">
        <w:rPr>
          <w:rFonts w:asciiTheme="minorEastAsia" w:hAnsiTheme="minorEastAsia" w:cs="Verdana"/>
          <w:color w:val="262626"/>
          <w:kern w:val="0"/>
          <w:szCs w:val="21"/>
        </w:rPr>
        <w:t>-</w:t>
      </w:r>
      <w:r w:rsidRPr="002F26F2">
        <w:rPr>
          <w:rFonts w:asciiTheme="minorEastAsia" w:hAnsiTheme="minorEastAsia" w:cs="HiraKakuProN-W3" w:hint="eastAsia"/>
          <w:color w:val="262626"/>
          <w:kern w:val="0"/>
          <w:szCs w:val="21"/>
        </w:rPr>
        <w:t>』（</w:t>
      </w:r>
      <w:r w:rsidRPr="002F26F2">
        <w:rPr>
          <w:rFonts w:asciiTheme="minorEastAsia" w:hAnsiTheme="minorEastAsia" w:cs="Verdana"/>
          <w:color w:val="262626"/>
          <w:kern w:val="0"/>
          <w:szCs w:val="21"/>
        </w:rPr>
        <w:t>1986</w:t>
      </w:r>
      <w:r w:rsidRPr="002F26F2">
        <w:rPr>
          <w:rFonts w:asciiTheme="minorEastAsia" w:hAnsiTheme="minorEastAsia" w:cs="HiraKakuProN-W3" w:hint="eastAsia"/>
          <w:color w:val="262626"/>
          <w:kern w:val="0"/>
          <w:szCs w:val="21"/>
        </w:rPr>
        <w:t>年）は米国アカデミー賞記録映画部門ノミネート。</w:t>
      </w:r>
      <w:r w:rsidRPr="002F26F2">
        <w:rPr>
          <w:rFonts w:asciiTheme="minorEastAsia" w:hAnsiTheme="minorEastAsia" w:cs="Verdana"/>
          <w:color w:val="262626"/>
          <w:kern w:val="0"/>
          <w:szCs w:val="21"/>
        </w:rPr>
        <w:t>9.11</w:t>
      </w:r>
      <w:r w:rsidRPr="002F26F2">
        <w:rPr>
          <w:rFonts w:asciiTheme="minorEastAsia" w:hAnsiTheme="minorEastAsia" w:cs="HiraKakuProN-W3" w:hint="eastAsia"/>
          <w:color w:val="262626"/>
          <w:kern w:val="0"/>
          <w:szCs w:val="21"/>
        </w:rPr>
        <w:t>のテロ後に言語学者ノーム・チョムスキーにインタビューした『チョムスキー</w:t>
      </w:r>
      <w:r w:rsidRPr="002F26F2">
        <w:rPr>
          <w:rFonts w:asciiTheme="minorEastAsia" w:hAnsiTheme="minorEastAsia" w:cs="Verdana"/>
          <w:color w:val="262626"/>
          <w:kern w:val="0"/>
          <w:szCs w:val="21"/>
        </w:rPr>
        <w:t>9.11</w:t>
      </w:r>
      <w:r w:rsidRPr="002F26F2">
        <w:rPr>
          <w:rFonts w:asciiTheme="minorEastAsia" w:hAnsiTheme="minorEastAsia" w:cs="HiraKakuProN-W3" w:hint="eastAsia"/>
          <w:color w:val="262626"/>
          <w:kern w:val="0"/>
          <w:szCs w:val="21"/>
        </w:rPr>
        <w:t>』（</w:t>
      </w:r>
      <w:r w:rsidRPr="002F26F2">
        <w:rPr>
          <w:rFonts w:asciiTheme="minorEastAsia" w:hAnsiTheme="minorEastAsia" w:cs="Verdana"/>
          <w:color w:val="262626"/>
          <w:kern w:val="0"/>
          <w:szCs w:val="21"/>
        </w:rPr>
        <w:t>2002</w:t>
      </w:r>
      <w:r w:rsidRPr="002F26F2">
        <w:rPr>
          <w:rFonts w:asciiTheme="minorEastAsia" w:hAnsiTheme="minorEastAsia" w:cs="HiraKakuProN-W3" w:hint="eastAsia"/>
          <w:color w:val="262626"/>
          <w:kern w:val="0"/>
          <w:szCs w:val="21"/>
        </w:rPr>
        <w:t>年）は世界十数カ国語に翻訳され、各国で劇場公開された。世界の知識人</w:t>
      </w:r>
      <w:r w:rsidRPr="002F26F2">
        <w:rPr>
          <w:rFonts w:asciiTheme="minorEastAsia" w:hAnsiTheme="minorEastAsia" w:cs="Verdana"/>
          <w:color w:val="262626"/>
          <w:kern w:val="0"/>
          <w:szCs w:val="21"/>
        </w:rPr>
        <w:t>12</w:t>
      </w:r>
      <w:r w:rsidRPr="002F26F2">
        <w:rPr>
          <w:rFonts w:asciiTheme="minorEastAsia" w:hAnsiTheme="minorEastAsia" w:cs="HiraKakuProN-W3" w:hint="eastAsia"/>
          <w:color w:val="262626"/>
          <w:kern w:val="0"/>
          <w:szCs w:val="21"/>
        </w:rPr>
        <w:t>人へのインタビューをもとに『映画</w:t>
      </w:r>
      <w:r w:rsidRPr="002F26F2">
        <w:rPr>
          <w:rFonts w:asciiTheme="minorEastAsia" w:hAnsiTheme="minorEastAsia" w:cs="Verdana"/>
          <w:color w:val="262626"/>
          <w:kern w:val="0"/>
          <w:szCs w:val="21"/>
        </w:rPr>
        <w:t xml:space="preserve"> </w:t>
      </w:r>
      <w:r w:rsidRPr="002F26F2">
        <w:rPr>
          <w:rFonts w:asciiTheme="minorEastAsia" w:hAnsiTheme="minorEastAsia" w:cs="HiraKakuProN-W3" w:hint="eastAsia"/>
          <w:color w:val="262626"/>
          <w:kern w:val="0"/>
          <w:szCs w:val="21"/>
        </w:rPr>
        <w:t>日本国憲法』（</w:t>
      </w:r>
      <w:r w:rsidRPr="002F26F2">
        <w:rPr>
          <w:rFonts w:asciiTheme="minorEastAsia" w:hAnsiTheme="minorEastAsia" w:cs="Verdana"/>
          <w:color w:val="262626"/>
          <w:kern w:val="0"/>
          <w:szCs w:val="21"/>
        </w:rPr>
        <w:t>2005</w:t>
      </w:r>
      <w:r w:rsidRPr="002F26F2">
        <w:rPr>
          <w:rFonts w:asciiTheme="minorEastAsia" w:hAnsiTheme="minorEastAsia" w:cs="HiraKakuProN-W3" w:hint="eastAsia"/>
          <w:color w:val="262626"/>
          <w:kern w:val="0"/>
          <w:szCs w:val="21"/>
        </w:rPr>
        <w:t>年）は戦後</w:t>
      </w:r>
      <w:r w:rsidRPr="002F26F2">
        <w:rPr>
          <w:rFonts w:asciiTheme="minorEastAsia" w:hAnsiTheme="minorEastAsia" w:cs="Verdana"/>
          <w:color w:val="262626"/>
          <w:kern w:val="0"/>
          <w:szCs w:val="21"/>
        </w:rPr>
        <w:t>60</w:t>
      </w:r>
      <w:r w:rsidRPr="002F26F2">
        <w:rPr>
          <w:rFonts w:asciiTheme="minorEastAsia" w:hAnsiTheme="minorEastAsia" w:cs="HiraKakuProN-W3" w:hint="eastAsia"/>
          <w:color w:val="262626"/>
          <w:kern w:val="0"/>
          <w:szCs w:val="21"/>
        </w:rPr>
        <w:t>年の節目に日本国憲法の意義を改めて問いかけた。２０１１年から早稲田大学でドキュメンタリー映画論を教えている。</w:t>
      </w:r>
    </w:p>
    <w:p w:rsidR="000C76EB" w:rsidRDefault="000C76EB" w:rsidP="002F26F2">
      <w:pPr>
        <w:rPr>
          <w:rFonts w:asciiTheme="majorEastAsia" w:eastAsiaTheme="majorEastAsia" w:hAnsiTheme="majorEastAsia"/>
          <w:b/>
          <w:noProof/>
          <w:sz w:val="20"/>
          <w:szCs w:val="20"/>
        </w:rPr>
      </w:pPr>
    </w:p>
    <w:p w:rsidR="000C76EB" w:rsidRDefault="00C85738" w:rsidP="002F26F2">
      <w:pPr>
        <w:rPr>
          <w:rFonts w:asciiTheme="majorEastAsia" w:eastAsiaTheme="majorEastAsia" w:hAnsiTheme="majorEastAsia"/>
          <w:b/>
          <w:noProof/>
          <w:sz w:val="20"/>
          <w:szCs w:val="20"/>
        </w:rPr>
      </w:pPr>
      <w:r>
        <w:rPr>
          <w:rFonts w:asciiTheme="majorEastAsia" w:eastAsiaTheme="majorEastAsia" w:hAnsiTheme="majorEastAsia"/>
          <w:b/>
          <w:noProof/>
          <w:sz w:val="20"/>
          <w:szCs w:val="20"/>
        </w:rPr>
        <mc:AlternateContent>
          <mc:Choice Requires="wps">
            <w:drawing>
              <wp:anchor distT="4294967295" distB="4294967295" distL="114300" distR="114300" simplePos="0" relativeHeight="251659264" behindDoc="0" locked="0" layoutInCell="1" allowOverlap="1">
                <wp:simplePos x="0" y="0"/>
                <wp:positionH relativeFrom="column">
                  <wp:posOffset>5080</wp:posOffset>
                </wp:positionH>
                <wp:positionV relativeFrom="paragraph">
                  <wp:posOffset>141604</wp:posOffset>
                </wp:positionV>
                <wp:extent cx="6569075" cy="0"/>
                <wp:effectExtent l="0" t="0" r="2222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9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left:0;text-align:left;margin-left:.4pt;margin-top:11.15pt;width:517.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Wh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"/>
            </w:pict>
          </mc:Fallback>
        </mc:AlternateContent>
      </w:r>
    </w:p>
    <w:p w:rsidR="009A799E" w:rsidRPr="000C76EB" w:rsidRDefault="000C76EB" w:rsidP="009A799E">
      <w:pPr>
        <w:rPr>
          <w:rFonts w:ascii="MS UI Gothic" w:eastAsia="MS UI Gothic" w:hAnsi="MS UI Gothic" w:cs="Times New Roman"/>
          <w:spacing w:val="20"/>
          <w:szCs w:val="21"/>
        </w:rPr>
      </w:pPr>
      <w:r w:rsidRPr="000C76EB">
        <w:rPr>
          <w:rFonts w:asciiTheme="majorEastAsia" w:eastAsiaTheme="majorEastAsia" w:hAnsiTheme="majorEastAsia" w:hint="eastAsia"/>
          <w:szCs w:val="21"/>
        </w:rPr>
        <w:t>【お問い合わせ】</w:t>
      </w:r>
      <w:r w:rsidRPr="000C76EB">
        <w:rPr>
          <w:rFonts w:ascii="ＭＳ ゴシック" w:eastAsia="ＭＳ ゴシック" w:hAnsi="ＭＳ ゴシック" w:cs="Times New Roman" w:hint="eastAsia"/>
          <w:b/>
          <w:szCs w:val="21"/>
        </w:rPr>
        <w:t>同志社大学社会学部</w:t>
      </w:r>
      <w:r w:rsidR="009A799E">
        <w:rPr>
          <w:rFonts w:ascii="ＭＳ ゴシック" w:eastAsia="ＭＳ ゴシック" w:hAnsi="ＭＳ ゴシック" w:cs="Times New Roman" w:hint="eastAsia"/>
          <w:b/>
          <w:szCs w:val="21"/>
        </w:rPr>
        <w:t>事務室</w:t>
      </w:r>
      <w:r w:rsidR="009A799E" w:rsidRPr="000C76EB">
        <w:rPr>
          <w:rFonts w:ascii="MS UI Gothic" w:eastAsia="MS UI Gothic" w:hAnsi="MS UI Gothic" w:cs="Times New Roman" w:hint="eastAsia"/>
          <w:spacing w:val="20"/>
          <w:szCs w:val="21"/>
        </w:rPr>
        <w:t>TEL：075(251)34</w:t>
      </w:r>
      <w:r w:rsidR="009A799E">
        <w:rPr>
          <w:rFonts w:ascii="MS UI Gothic" w:eastAsia="MS UI Gothic" w:hAnsi="MS UI Gothic" w:cs="Times New Roman" w:hint="eastAsia"/>
          <w:spacing w:val="20"/>
          <w:szCs w:val="21"/>
        </w:rPr>
        <w:t>１１</w:t>
      </w:r>
    </w:p>
    <w:p w:rsidR="000C76EB" w:rsidRPr="000C76EB" w:rsidRDefault="000C76EB" w:rsidP="009A799E">
      <w:pPr>
        <w:ind w:firstLineChars="800" w:firstLine="1687"/>
        <w:rPr>
          <w:rFonts w:ascii="MS UI Gothic" w:eastAsia="MS UI Gothic" w:hAnsi="MS UI Gothic" w:cs="Times New Roman"/>
          <w:spacing w:val="20"/>
          <w:szCs w:val="21"/>
        </w:rPr>
      </w:pPr>
      <w:r w:rsidRPr="000C76EB">
        <w:rPr>
          <w:rFonts w:ascii="ＭＳ ゴシック" w:eastAsia="ＭＳ ゴシック" w:hAnsi="ＭＳ ゴシック" w:cs="Times New Roman" w:hint="eastAsia"/>
          <w:b/>
          <w:szCs w:val="21"/>
        </w:rPr>
        <w:t>メディア学科・浅野健一研究室</w:t>
      </w:r>
      <w:r w:rsidR="009A799E">
        <w:rPr>
          <w:rFonts w:ascii="ＭＳ ゴシック" w:eastAsia="ＭＳ ゴシック" w:hAnsi="ＭＳ ゴシック" w:cs="Times New Roman" w:hint="eastAsia"/>
          <w:b/>
          <w:szCs w:val="21"/>
        </w:rPr>
        <w:t xml:space="preserve">　</w:t>
      </w:r>
      <w:r w:rsidRPr="000C76EB">
        <w:rPr>
          <w:rFonts w:ascii="MS UI Gothic" w:eastAsia="MS UI Gothic" w:hAnsi="MS UI Gothic" w:cs="Times New Roman" w:hint="eastAsia"/>
          <w:spacing w:val="20"/>
          <w:szCs w:val="21"/>
        </w:rPr>
        <w:t>TEL：075(251)3457、FAX:075-251-3066(共用)</w:t>
      </w:r>
    </w:p>
    <w:p w:rsidR="000C76EB" w:rsidRPr="000C76EB" w:rsidRDefault="000C76EB" w:rsidP="000C76EB">
      <w:pPr>
        <w:ind w:firstLineChars="700" w:firstLine="1750"/>
        <w:rPr>
          <w:rFonts w:ascii="MS UI Gothic" w:eastAsia="MS UI Gothic" w:hAnsi="MS UI Gothic" w:cs="Times New Roman"/>
          <w:spacing w:val="20"/>
          <w:szCs w:val="21"/>
        </w:rPr>
        <w:sectPr w:rsidR="000C76EB" w:rsidRPr="000C76EB" w:rsidSect="00D46586">
          <w:type w:val="continuous"/>
          <w:pgSz w:w="11906" w:h="16838"/>
          <w:pgMar w:top="720" w:right="720" w:bottom="720" w:left="720" w:header="851" w:footer="992" w:gutter="0"/>
          <w:cols w:space="425"/>
          <w:docGrid w:type="lines" w:linePitch="360"/>
        </w:sectPr>
      </w:pPr>
      <w:r w:rsidRPr="000C76EB">
        <w:rPr>
          <w:rFonts w:ascii="MS UI Gothic" w:eastAsia="MS UI Gothic" w:hAnsi="MS UI Gothic" w:cs="Times New Roman" w:hint="eastAsia"/>
          <w:spacing w:val="20"/>
          <w:kern w:val="0"/>
          <w:szCs w:val="21"/>
        </w:rPr>
        <w:t>メール：bsl3060＠mail2.doshisha.ac.jp（浅野ゼミ３回生：坂本圭佑</w:t>
      </w:r>
      <w:r w:rsidRPr="000C76EB">
        <w:rPr>
          <w:rFonts w:ascii="MS UI Gothic" w:eastAsia="MS UI Gothic" w:hAnsi="MS UI Gothic" w:cs="Times New Roman"/>
          <w:spacing w:val="20"/>
          <w:kern w:val="0"/>
          <w:szCs w:val="21"/>
        </w:rPr>
        <w:t>）</w:t>
      </w:r>
    </w:p>
    <w:p w:rsidR="002F26F2" w:rsidRPr="000C76EB" w:rsidRDefault="002F26F2" w:rsidP="000C76EB">
      <w:pPr>
        <w:rPr>
          <w:rFonts w:asciiTheme="majorEastAsia" w:eastAsiaTheme="majorEastAsia" w:hAnsiTheme="majorEastAsia"/>
          <w:sz w:val="20"/>
          <w:szCs w:val="20"/>
        </w:rPr>
      </w:pPr>
    </w:p>
    <w:sectPr w:rsidR="002F26F2" w:rsidRPr="000C76EB" w:rsidSect="003B4E05">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7C5" w:rsidRDefault="00BB27C5" w:rsidP="00CB653E">
      <w:r>
        <w:separator/>
      </w:r>
    </w:p>
  </w:endnote>
  <w:endnote w:type="continuationSeparator" w:id="0">
    <w:p w:rsidR="00BB27C5" w:rsidRDefault="00BB27C5" w:rsidP="00CB6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HiraKakuProN-W3">
    <w:altName w:val="AR ADGothicJP Medium"/>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7C5" w:rsidRDefault="00BB27C5" w:rsidP="00CB653E">
      <w:r>
        <w:separator/>
      </w:r>
    </w:p>
  </w:footnote>
  <w:footnote w:type="continuationSeparator" w:id="0">
    <w:p w:rsidR="00BB27C5" w:rsidRDefault="00BB27C5" w:rsidP="00CB65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864"/>
    <w:rsid w:val="000101E1"/>
    <w:rsid w:val="0006022B"/>
    <w:rsid w:val="000C76EB"/>
    <w:rsid w:val="00125EAD"/>
    <w:rsid w:val="001A3D08"/>
    <w:rsid w:val="002B12DE"/>
    <w:rsid w:val="002B38CB"/>
    <w:rsid w:val="002D0ED7"/>
    <w:rsid w:val="002F26F2"/>
    <w:rsid w:val="003B4E05"/>
    <w:rsid w:val="00444780"/>
    <w:rsid w:val="00477E22"/>
    <w:rsid w:val="00526794"/>
    <w:rsid w:val="00730CB4"/>
    <w:rsid w:val="00801C5E"/>
    <w:rsid w:val="00836CB0"/>
    <w:rsid w:val="009A799E"/>
    <w:rsid w:val="009B123F"/>
    <w:rsid w:val="00A71C14"/>
    <w:rsid w:val="00B14A9D"/>
    <w:rsid w:val="00B35057"/>
    <w:rsid w:val="00BA031C"/>
    <w:rsid w:val="00BB27C5"/>
    <w:rsid w:val="00C85738"/>
    <w:rsid w:val="00CB653E"/>
    <w:rsid w:val="00CC64BC"/>
    <w:rsid w:val="00D1798F"/>
    <w:rsid w:val="00DE4864"/>
    <w:rsid w:val="00F42405"/>
    <w:rsid w:val="00F6014C"/>
    <w:rsid w:val="00F8449E"/>
    <w:rsid w:val="00FC2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rules v:ext="edit">
        <o:r id="V:Rule2" type="connector" idref="#AutoShape 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3B4E0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486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E4864"/>
    <w:rPr>
      <w:rFonts w:asciiTheme="majorHAnsi" w:eastAsiaTheme="majorEastAsia" w:hAnsiTheme="majorHAnsi" w:cstheme="majorBidi"/>
      <w:sz w:val="18"/>
      <w:szCs w:val="18"/>
    </w:rPr>
  </w:style>
  <w:style w:type="character" w:customStyle="1" w:styleId="10">
    <w:name w:val="見出し 1 (文字)"/>
    <w:basedOn w:val="a0"/>
    <w:link w:val="1"/>
    <w:uiPriority w:val="9"/>
    <w:rsid w:val="003B4E05"/>
    <w:rPr>
      <w:rFonts w:asciiTheme="majorHAnsi" w:eastAsiaTheme="majorEastAsia" w:hAnsiTheme="majorHAnsi" w:cstheme="majorBidi"/>
      <w:sz w:val="24"/>
      <w:szCs w:val="24"/>
    </w:rPr>
  </w:style>
  <w:style w:type="paragraph" w:styleId="a5">
    <w:name w:val="header"/>
    <w:basedOn w:val="a"/>
    <w:link w:val="a6"/>
    <w:uiPriority w:val="99"/>
    <w:unhideWhenUsed/>
    <w:rsid w:val="00CB653E"/>
    <w:pPr>
      <w:tabs>
        <w:tab w:val="center" w:pos="4252"/>
        <w:tab w:val="right" w:pos="8504"/>
      </w:tabs>
      <w:snapToGrid w:val="0"/>
    </w:pPr>
  </w:style>
  <w:style w:type="character" w:customStyle="1" w:styleId="a6">
    <w:name w:val="ヘッダー (文字)"/>
    <w:basedOn w:val="a0"/>
    <w:link w:val="a5"/>
    <w:uiPriority w:val="99"/>
    <w:rsid w:val="00CB653E"/>
  </w:style>
  <w:style w:type="paragraph" w:styleId="a7">
    <w:name w:val="footer"/>
    <w:basedOn w:val="a"/>
    <w:link w:val="a8"/>
    <w:uiPriority w:val="99"/>
    <w:unhideWhenUsed/>
    <w:rsid w:val="00CB653E"/>
    <w:pPr>
      <w:tabs>
        <w:tab w:val="center" w:pos="4252"/>
        <w:tab w:val="right" w:pos="8504"/>
      </w:tabs>
      <w:snapToGrid w:val="0"/>
    </w:pPr>
  </w:style>
  <w:style w:type="character" w:customStyle="1" w:styleId="a8">
    <w:name w:val="フッター (文字)"/>
    <w:basedOn w:val="a0"/>
    <w:link w:val="a7"/>
    <w:uiPriority w:val="99"/>
    <w:rsid w:val="00CB653E"/>
  </w:style>
  <w:style w:type="character" w:styleId="a9">
    <w:name w:val="Hyperlink"/>
    <w:basedOn w:val="a0"/>
    <w:uiPriority w:val="99"/>
    <w:unhideWhenUsed/>
    <w:rsid w:val="000C76E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3B4E0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486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E4864"/>
    <w:rPr>
      <w:rFonts w:asciiTheme="majorHAnsi" w:eastAsiaTheme="majorEastAsia" w:hAnsiTheme="majorHAnsi" w:cstheme="majorBidi"/>
      <w:sz w:val="18"/>
      <w:szCs w:val="18"/>
    </w:rPr>
  </w:style>
  <w:style w:type="character" w:customStyle="1" w:styleId="10">
    <w:name w:val="見出し 1 (文字)"/>
    <w:basedOn w:val="a0"/>
    <w:link w:val="1"/>
    <w:uiPriority w:val="9"/>
    <w:rsid w:val="003B4E05"/>
    <w:rPr>
      <w:rFonts w:asciiTheme="majorHAnsi" w:eastAsiaTheme="majorEastAsia" w:hAnsiTheme="majorHAnsi" w:cstheme="majorBidi"/>
      <w:sz w:val="24"/>
      <w:szCs w:val="24"/>
    </w:rPr>
  </w:style>
  <w:style w:type="paragraph" w:styleId="a5">
    <w:name w:val="header"/>
    <w:basedOn w:val="a"/>
    <w:link w:val="a6"/>
    <w:uiPriority w:val="99"/>
    <w:unhideWhenUsed/>
    <w:rsid w:val="00CB653E"/>
    <w:pPr>
      <w:tabs>
        <w:tab w:val="center" w:pos="4252"/>
        <w:tab w:val="right" w:pos="8504"/>
      </w:tabs>
      <w:snapToGrid w:val="0"/>
    </w:pPr>
  </w:style>
  <w:style w:type="character" w:customStyle="1" w:styleId="a6">
    <w:name w:val="ヘッダー (文字)"/>
    <w:basedOn w:val="a0"/>
    <w:link w:val="a5"/>
    <w:uiPriority w:val="99"/>
    <w:rsid w:val="00CB653E"/>
  </w:style>
  <w:style w:type="paragraph" w:styleId="a7">
    <w:name w:val="footer"/>
    <w:basedOn w:val="a"/>
    <w:link w:val="a8"/>
    <w:uiPriority w:val="99"/>
    <w:unhideWhenUsed/>
    <w:rsid w:val="00CB653E"/>
    <w:pPr>
      <w:tabs>
        <w:tab w:val="center" w:pos="4252"/>
        <w:tab w:val="right" w:pos="8504"/>
      </w:tabs>
      <w:snapToGrid w:val="0"/>
    </w:pPr>
  </w:style>
  <w:style w:type="character" w:customStyle="1" w:styleId="a8">
    <w:name w:val="フッター (文字)"/>
    <w:basedOn w:val="a0"/>
    <w:link w:val="a7"/>
    <w:uiPriority w:val="99"/>
    <w:rsid w:val="00CB653E"/>
  </w:style>
  <w:style w:type="character" w:styleId="a9">
    <w:name w:val="Hyperlink"/>
    <w:basedOn w:val="a0"/>
    <w:uiPriority w:val="99"/>
    <w:unhideWhenUsed/>
    <w:rsid w:val="000C76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4E5F2-B134-4D8C-8129-903F9D5C2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同志社大学社会学部</dc:creator>
  <cp:lastModifiedBy>FJ-USER</cp:lastModifiedBy>
  <cp:revision>2</cp:revision>
  <cp:lastPrinted>2013-07-09T07:10:00Z</cp:lastPrinted>
  <dcterms:created xsi:type="dcterms:W3CDTF">2013-07-11T09:39:00Z</dcterms:created>
  <dcterms:modified xsi:type="dcterms:W3CDTF">2013-07-11T09:39:00Z</dcterms:modified>
</cp:coreProperties>
</file>